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AF" w:rsidRDefault="001102AF" w:rsidP="004A44AD">
      <w:pPr>
        <w:jc w:val="center"/>
        <w:rPr>
          <w:b/>
          <w:u w:val="single"/>
        </w:rPr>
      </w:pPr>
    </w:p>
    <w:p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bookmarkStart w:id="0" w:name="_GoBack"/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bookmarkEnd w:id="0"/>
    </w:tbl>
    <w:p w:rsidR="004A44AD" w:rsidRDefault="004A44AD"/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90" w:rsidRDefault="00825290" w:rsidP="00BB0682">
      <w:pPr>
        <w:spacing w:after="0" w:line="240" w:lineRule="auto"/>
      </w:pPr>
      <w:r>
        <w:separator/>
      </w:r>
    </w:p>
  </w:endnote>
  <w:endnote w:type="continuationSeparator" w:id="0">
    <w:p w:rsidR="00825290" w:rsidRDefault="00825290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82" w:rsidRDefault="00BB0682" w:rsidP="00BB0682">
    <w:pPr>
      <w:pStyle w:val="Footer"/>
      <w:jc w:val="center"/>
    </w:pPr>
  </w:p>
  <w:p w:rsidR="00BB0682" w:rsidRDefault="00BB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90" w:rsidRDefault="00825290" w:rsidP="00BB0682">
      <w:pPr>
        <w:spacing w:after="0" w:line="240" w:lineRule="auto"/>
      </w:pPr>
      <w:r>
        <w:separator/>
      </w:r>
    </w:p>
  </w:footnote>
  <w:footnote w:type="continuationSeparator" w:id="0">
    <w:p w:rsidR="00825290" w:rsidRDefault="00825290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682" w:rsidRPr="00BB0682" w:rsidRDefault="00211643" w:rsidP="00BB0682">
    <w:pPr>
      <w:pStyle w:val="Header"/>
      <w:jc w:val="center"/>
      <w:rPr>
        <w:b/>
      </w:rPr>
    </w:pPr>
    <w:r>
      <w:rPr>
        <w:b/>
      </w:rPr>
      <w:t xml:space="preserve">ΔΙΑΤΜΗΜΑΤΙΚΟ </w:t>
    </w:r>
    <w:r w:rsidR="00BB0682" w:rsidRPr="00BB0682">
      <w:rPr>
        <w:b/>
      </w:rPr>
      <w:t>ΠΡΟΓΡΑΜΜΑ ΜΕΤΑΠΤΥΧΙΑΚΩΝ ΣΠΟΥΔΩΝ</w:t>
    </w:r>
  </w:p>
  <w:p w:rsidR="00BB0682" w:rsidRPr="00757263" w:rsidRDefault="00BB0682" w:rsidP="00BB0682">
    <w:pPr>
      <w:pStyle w:val="Header"/>
      <w:jc w:val="center"/>
      <w:rPr>
        <w:b/>
        <w:color w:val="1F4E79" w:themeColor="accent1" w:themeShade="80"/>
      </w:rPr>
    </w:pPr>
    <w:r w:rsidRPr="00757263">
      <w:rPr>
        <w:b/>
        <w:color w:val="1F4E79" w:themeColor="accent1" w:themeShade="80"/>
      </w:rPr>
      <w:t>«</w:t>
    </w:r>
    <w:r w:rsidR="00E14098" w:rsidRPr="00757263">
      <w:rPr>
        <w:b/>
        <w:color w:val="1F4E79" w:themeColor="accent1" w:themeShade="80"/>
      </w:rPr>
      <w:t>ΒΙΩΣΙΜΗ ΔΙΑΧΕΙΡΙΣΗ ΠΕΡΙΒΑΛΛΟΝΤΙΚΩΝ ΑΛΛΑΓΩΝ ΚΑΙ ΚΥΚΛΙΚΗ ΟΙΚΟΝΟΜΙΑ</w:t>
    </w:r>
    <w:r w:rsidRPr="00757263">
      <w:rPr>
        <w:b/>
        <w:color w:val="1F4E79" w:themeColor="accent1" w:themeShade="80"/>
      </w:rPr>
      <w:t>»</w:t>
    </w:r>
  </w:p>
  <w:p w:rsidR="00BB0682" w:rsidRDefault="00BB0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09150D"/>
    <w:rsid w:val="001102AF"/>
    <w:rsid w:val="00130476"/>
    <w:rsid w:val="00201F9D"/>
    <w:rsid w:val="00211643"/>
    <w:rsid w:val="00307C35"/>
    <w:rsid w:val="00366819"/>
    <w:rsid w:val="003A1B18"/>
    <w:rsid w:val="0041712F"/>
    <w:rsid w:val="004A44AD"/>
    <w:rsid w:val="00607DB8"/>
    <w:rsid w:val="006A386D"/>
    <w:rsid w:val="00757263"/>
    <w:rsid w:val="007E774B"/>
    <w:rsid w:val="00825290"/>
    <w:rsid w:val="0092149C"/>
    <w:rsid w:val="00997D9D"/>
    <w:rsid w:val="009E156B"/>
    <w:rsid w:val="00B024F8"/>
    <w:rsid w:val="00BB0682"/>
    <w:rsid w:val="00D7311C"/>
    <w:rsid w:val="00E14098"/>
    <w:rsid w:val="00EE1C44"/>
    <w:rsid w:val="00F83280"/>
    <w:rsid w:val="00FA1784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82"/>
  </w:style>
  <w:style w:type="paragraph" w:styleId="Footer">
    <w:name w:val="footer"/>
    <w:basedOn w:val="Normal"/>
    <w:link w:val="Foot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Vassia V</cp:lastModifiedBy>
  <cp:revision>4</cp:revision>
  <dcterms:created xsi:type="dcterms:W3CDTF">2019-12-20T11:00:00Z</dcterms:created>
  <dcterms:modified xsi:type="dcterms:W3CDTF">2020-12-08T09:48:00Z</dcterms:modified>
</cp:coreProperties>
</file>